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1" /><Relationship Type="http://schemas.openxmlformats.org/officeDocument/2006/relationships/extended-properties" Target="/docProps/app.xml" Id="rId2" /><Relationship Type="http://schemas.openxmlformats.org/officeDocument/2006/relationships/custom-properties" Target="/docProps/custom.xml" Id="rId3" /><Relationship Type="http://schemas.openxmlformats.org/officeDocument/2006/relationships/officeDocument" Target="/word/document.xml" Id="rId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df1597920b0f4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FFFFFF" w:themeColor="background1"/>
                      <w:sz w:val="22"/>
                    </w:rPr>
                    <w:t>Visit www.DeepL.com/Pro 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ascii="Arial" w:hAnsi="Arial" w:cs="Arial"/>
          <w:b/>
          <w:sz w:val="28"/>
          <w:szCs w:val="28"/>
        </w:rPr>
        <w:t xml:space="preserve">Application for membership in GIP e.V.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apply for membership in the GIP e.V. (Society for Intercultural Philosophy)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 xml:space="preserve">Name</w:t>
        <w:t xml:space="preserve">:..........................................Firstname</w:t>
        <w:t xml:space="preserve">: ................................................................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Date of birth: ................................</w:t>
        <w:t xml:space="preserve">Birthplace: ..............................................................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interest or research area: ....................................................................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………………………………………………………………………………………………………….............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b/>
          <w:i/>
          <w:sz w:val="20"/>
          <w:szCs w:val="20"/>
        </w:rPr>
        <w:t xml:space="preserve">private</w:t>
      </w:r>
      <w:r>
        <w:rPr>
          <w:rFonts w:ascii="Arial" w:hAnsi="Arial" w:cs="Arial"/>
          <w:b/>
          <w:sz w:val="20"/>
          <w:szCs w:val="20"/>
        </w:rPr>
        <w:t xml:space="preserve">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 xml:space="preserve">Street</w:t>
        <w:t xml:space="preserve">:...............................................................................................................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Residence:</w:t>
        <w:t xml:space="preserve">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Phone</w:t>
        <w:t xml:space="preserve">:...............................................................................................................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 xml:space="preserve">Email</w:t>
        <w:t xml:space="preserve">:...............................................................................................................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b/>
          <w:i/>
          <w:sz w:val="20"/>
          <w:szCs w:val="20"/>
        </w:rPr>
        <w:t xml:space="preserve">on duty</w:t>
      </w:r>
      <w:r>
        <w:rPr>
          <w:rFonts w:ascii="Arial" w:hAnsi="Arial" w:cs="Arial"/>
          <w:sz w:val="20"/>
          <w:szCs w:val="20"/>
        </w:rPr>
        <w:t xml:space="preserve"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Institution/ Company: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</w:t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</w:t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 xml:space="preserve">E-mail: </w:t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 xml:space="preserve">Date, Place</w:t>
        <w:t xml:space="preserve">:......................................</w:t>
        <w:t xml:space="preserve">Signature</w:t>
        <w:t xml:space="preserve">:..............................................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pBdr>
          <w:bottom w:val="single" w:color="000000" w:sz="2" w:space="2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Direct debit authorization - SEPA direct debit mandate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want us to debit the membership fee automatically, you have to add the following extra statement: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ind w:star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</w:t>
        <w:t xml:space="preserve">annual membership fee of currently 25 € (regular members) or 12 € (student members upon presentation of a valid certificate of study) is to be transferred to the account of the GIP e. V. at the</w:t>
      </w:r>
    </w:p>
    <w:p>
      <w:pPr>
        <w:pStyle w:val="Normal"/>
        <w:ind w:star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VR Bank Rhein-Sieg e. G., </w:t>
      </w:r>
    </w:p>
    <w:p>
      <w:pPr>
        <w:pStyle w:val="Normal"/>
        <w:ind w:star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 xml:space="preserve">BIC: GENODED1RST; IBAN: DE04 3706 9520 0703 8960 14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 w:cs="Arial"/>
          <w:sz w:val="20"/>
          <w:szCs w:val="20"/>
        </w:rPr>
        <w:tab/>
        <w:t xml:space="preserve">°I</w:t>
        <w:t xml:space="preserve">revocably authorize GIP e. V. to debit my account with the annual membership fee</w:t>
      </w:r>
    </w:p>
    <w:p>
      <w:pPr>
        <w:pStyle w:val="Normal"/>
        <w:rPr/>
      </w:pPr>
      <w:r>
        <w:rPr>
          <w:rFonts w:ascii="Arial" w:hAnsi="Arial" w:cs="Arial"/>
          <w:sz w:val="20"/>
          <w:szCs w:val="20"/>
        </w:rPr>
        <w:t xml:space="preserve">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Arial" w:hAnsi="Arial" w:cs="Arial"/>
          <w:sz w:val="20"/>
          <w:szCs w:val="20"/>
        </w:rPr>
        <w:t xml:space="preserve">             Last name, first name (account holder) 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spacing w:line="360" w:lineRule="auto"/>
        <w:rPr/>
      </w:pPr>
      <w:r>
        <w:rPr>
          <w:rFonts w:ascii="Arial" w:hAnsi="Arial" w:cs="Arial"/>
          <w:sz w:val="20"/>
          <w:szCs w:val="20"/>
        </w:rPr>
        <w:tab/>
        <w:tab/>
        <w:t xml:space="preserve">Account#</w:t>
        <w:t xml:space="preserve">...........................creditinstitute........................................</w:t>
        <w:tab/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 xml:space="preserve">BLZ</w:t>
        <w:t xml:space="preserve">:...........................BIC</w:t>
        <w:t xml:space="preserve">:...........................................</w:t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 xml:space="preserve">IBAN</w:t>
        <w:t xml:space="preserve">:...........................through</w:t>
        <w:t xml:space="preserve">SEPA direct debit</w:t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move in.</w:t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spacing w:line="360" w:lineRule="auto"/>
        <w:ind w:hang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 xml:space="preserve">falls </w:t>
      </w:r>
      <w:r>
        <w:rPr>
          <w:rFonts w:ascii="Arial" w:hAnsi="Arial" w:cs="Arial"/>
          <w:sz w:val="20"/>
          <w:szCs w:val="20"/>
        </w:rPr>
        <w:t xml:space="preserve">on a weekend or a holiday, the debit will be made on the first following working day. At the same time, I instruct my (we instruct our) credit institution to honor the direct debits drawn on my/our account by the Gesellschaft für Interkulturelle Philosophie (GIP e.V.).</w:t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I (we) can demand reimbursement of the debited amount within eight weeks, beginning with the debit date. The conditions agreed with my (our) credit institution apply.</w:t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Normal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ab/>
        <w:tab/>
        <w:t xml:space="preserve">Date, Place</w:t>
        <w:t xml:space="preserve">:....................................Signature</w:t>
        <w:t xml:space="preserve">:.........................................</w:t>
      </w:r>
    </w:p>
    <w:p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="360" w:lineRule="auto"/>
        <w:rPr>
          <w:b/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  <w:tab/>
        <w:tab/>
        <w:tab/>
        <w:t xml:space="preserve">       </w:t>
      </w:r>
    </w:p>
    <w:p>
      <w:pPr>
        <w:pStyle w:val="Normal"/>
        <w:spacing w:line="360" w:lineRule="auto"/>
        <w:rPr>
          <w:b/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ab/>
      </w:r>
    </w:p>
    <w:p>
      <w:pPr>
        <w:pStyle w:val="Normal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ARial" w:hAnsi="ARial" w:cs="Arial"/>
          <w:b/>
          <w:sz w:val="24"/>
          <w:szCs w:val="24"/>
        </w:rPr>
        <w:t xml:space="preserve">Questions: </w:t>
      </w:r>
      <w:hyperlink r:id="rId2">
        <w:r>
          <w:rPr>
            <w:rStyle w:val="EnlacedeInternet"/>
            <w:rFonts w:ascii="ARial" w:hAnsi="ARial"/>
            <w:b/>
            <w:bCs/>
            <w:sz w:val="24"/>
            <w:szCs w:val="24"/>
          </w:rPr>
          <w:t xml:space="preserve">markus.wirtz@int-gip.de </w:t>
        </w:r>
      </w:hyperlink>
      <w:r>
        <w:rPr>
          <w:rFonts w:ascii="ARial" w:hAnsi="ARial"/>
          <w:b/>
          <w:bCs/>
          <w:sz w:val="24"/>
          <w:szCs w:val="24"/>
        </w:rPr>
        <w:t xml:space="preserve">or </w:t>
      </w:r>
      <w:hyperlink r:id="rId3">
        <w:r>
          <w:rPr>
            <w:rStyle w:val="EnlacedeInternet"/>
            <w:rFonts w:ascii="ARial" w:hAnsi="ARial" w:cs="Arial"/>
            <w:b/>
            <w:bCs/>
            <w:sz w:val="24"/>
            <w:szCs w:val="24"/>
          </w:rPr>
          <w:t xml:space="preserve">schatzmeister@int-gip.de</w:t>
        </w:r>
      </w:hyperlink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GIP e.V.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Society for Intercultural Philosophy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z. For the attention of PD Dr. Markus Wirtz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Dr.-Simons-Str. 5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50679 Cologne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>
      <w:pPr>
        <w:pStyle w:val="Normal"/>
        <w:rPr/>
      </w:pPr>
      <w:r>
        <w:rPr>
          <w:b/>
          <w:color w:val="008000"/>
          <w:sz w:val="32"/>
          <w:szCs w:val="32"/>
        </w:rPr>
        <w:tab/>
      </w:r>
      <w:bookmarkStart w:name="_GoBack" w:id="0"/>
      <w:bookmarkEnd w:id="0"/>
      <w:r>
        <w:rPr>
          <w:b/>
          <w:color w:val="008000"/>
          <w:sz w:val="32"/>
          <w:szCs w:val="32"/>
        </w:rPr>
        <w:tab/>
        <w:tab/>
        <w:tab/>
        <w:tab/>
        <w:tab/>
        <w:tab/>
      </w:r>
    </w:p>
    <w:sectPr>
      <w:type w:val="nextPage"/>
      <w:pgSz w:w="11906" w:h="16838"/>
      <w:pgMar w:top="1418" w:right="1418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embedSystemFonts/>
  <w:documentProtection w:edit="forms" w:enforcement="true" w:cryptProviderType="rsaAES" w:cryptAlgorithmClass="hash" w:cryptAlgorithmType="typeAny" w:cryptAlgorithmSid="14" w:hash="S79jzJM0xL7GnRcEC0X1FCE/DBXGpxs3zcZJaJTCcoNe++VSe6jxAJ0kOHl4af451iLGf2hKTU5p6bMCYzjnBw==" w:salt="2iM+6JOs+2kf63xprp4ohQ==" w:spinCount="1000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da1ce1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 Map"/>
    <w:basedOn w:val="Normal"/>
    <w:semiHidden/>
    <w:qFormat/>
    <w:rsid w:val="004d1dae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settings" Target="/word/settings.xml" Id="rId5" /><Relationship Type="http://schemas.openxmlformats.org/officeDocument/2006/relationships/theme" Target="/word/theme/theme11.xml" Id="rId6" /><Relationship Type="http://schemas.openxmlformats.org/officeDocument/2006/relationships/hyperlink" Target="javascript:linkTo_UnCryptMailto('nbjmup+nbslvt\/xjsuaAjou.hjq\/ef');" TargetMode="External" Id="rId2" /><Relationship Type="http://schemas.openxmlformats.org/officeDocument/2006/relationships/hyperlink" Target="mailto:schatzmeister@int-gip.de" TargetMode="External" Id="rId3" /><Relationship Type="http://schemas.openxmlformats.org/officeDocument/2006/relationships/image" Target="/media/image.png" Id="Rdf1597920b0f4372" /></Relationships>
</file>

<file path=word/theme/theme1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2</Pages>
  <Words>248</Words>
  <Characters>1950</Characters>
  <CharactersWithSpaces>2227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2018-01-04T12:00:00Z</dcterms:created>
  <dc:creator>Karin</dc:creator>
  <dc:description/>
  <dc:language>en-GB</dc:language>
  <cp:lastModifiedBy/>
  <cp:lastPrinted>2016-09-12T15:53:00Z</cp:lastPrinted>
  <dcterms:modified xsi:type="dcterms:W3CDTF">2021-06-16T00:45:30Z</dcterms:modified>
  <cp:revision>4</cp:revision>
  <dc:subject/>
  <dc:title>Beitrittserklärung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